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特克斯县第一中学2024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88273BD">
      <w:r>
        <w:br w:type="page"/>
      </w:r>
    </w:p>
    <w:p w14:paraId="0E39D051">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6F3338D">
      <w:pPr>
        <w:spacing w:line="640" w:lineRule="exact"/>
        <w:ind w:firstLine="640"/>
        <w:jc w:val="both"/>
        <w:outlineLvl w:val="2"/>
      </w:pPr>
      <w:r>
        <w:rPr>
          <w:rFonts w:ascii="黑体" w:hAnsi="黑体" w:eastAsia="黑体"/>
          <w:sz w:val="32"/>
        </w:rPr>
        <w:t>一、主要职能</w:t>
      </w:r>
    </w:p>
    <w:p w14:paraId="1E960662">
      <w:pPr>
        <w:spacing w:line="580" w:lineRule="exact"/>
        <w:ind w:firstLine="640"/>
        <w:jc w:val="both"/>
      </w:pPr>
      <w:r>
        <w:rPr>
          <w:rFonts w:ascii="仿宋_GB2312" w:hAnsi="仿宋_GB2312" w:eastAsia="仿宋_GB2312"/>
          <w:sz w:val="32"/>
        </w:rPr>
        <w:t>1、宣传贯彻党的路线、方针、政策、坚持正确的办学方向。</w:t>
      </w:r>
    </w:p>
    <w:p w14:paraId="6C0646D3">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14:paraId="225C6040">
      <w:pPr>
        <w:spacing w:line="580" w:lineRule="exact"/>
        <w:ind w:firstLine="640"/>
        <w:jc w:val="both"/>
        <w:rPr>
          <w:w w:val="97"/>
          <w:sz w:val="32"/>
        </w:rPr>
      </w:pPr>
      <w:r>
        <w:rPr>
          <w:rFonts w:ascii="仿宋_GB2312" w:hAnsi="仿宋_GB2312" w:eastAsia="仿宋_GB2312"/>
          <w:w w:val="97"/>
          <w:sz w:val="32"/>
        </w:rPr>
        <w:t>3、编制学校教学计划，管理、协调教育活动，开展教学研究。</w:t>
      </w:r>
    </w:p>
    <w:p w14:paraId="0F75FDE2">
      <w:pPr>
        <w:spacing w:line="580" w:lineRule="exact"/>
        <w:ind w:firstLine="640"/>
        <w:jc w:val="both"/>
      </w:pPr>
      <w:r>
        <w:rPr>
          <w:rFonts w:ascii="仿宋_GB2312" w:hAnsi="仿宋_GB2312" w:eastAsia="仿宋_GB2312"/>
          <w:sz w:val="32"/>
        </w:rPr>
        <w:t>4、完成教育局交办的其他工作。</w:t>
      </w:r>
    </w:p>
    <w:p w14:paraId="2E25E248">
      <w:pPr>
        <w:spacing w:line="640" w:lineRule="exact"/>
        <w:ind w:firstLine="640"/>
        <w:jc w:val="both"/>
        <w:outlineLvl w:val="2"/>
      </w:pPr>
      <w:r>
        <w:rPr>
          <w:rFonts w:ascii="黑体" w:hAnsi="黑体" w:eastAsia="黑体"/>
          <w:sz w:val="32"/>
        </w:rPr>
        <w:t>二、机构设置及人员情况</w:t>
      </w:r>
    </w:p>
    <w:p w14:paraId="540E0BCE">
      <w:pPr>
        <w:spacing w:line="580" w:lineRule="exact"/>
        <w:ind w:firstLine="640"/>
        <w:jc w:val="both"/>
      </w:pPr>
      <w:r>
        <w:rPr>
          <w:rFonts w:ascii="仿宋_GB2312" w:hAnsi="仿宋_GB2312" w:eastAsia="仿宋_GB2312"/>
          <w:sz w:val="32"/>
        </w:rPr>
        <w:t>特克斯县第一中学2024年度，实有人数245人，其中：在职人员168人，增加23人；离休人员0人，增加0人；退休人员77人,减少2人。</w:t>
      </w:r>
    </w:p>
    <w:p w14:paraId="1D723B77">
      <w:pPr>
        <w:spacing w:line="580" w:lineRule="exact"/>
        <w:ind w:firstLine="640"/>
        <w:jc w:val="both"/>
      </w:pPr>
      <w:r>
        <w:rPr>
          <w:rFonts w:ascii="仿宋_GB2312" w:hAnsi="仿宋_GB2312" w:eastAsia="仿宋_GB2312"/>
          <w:sz w:val="32"/>
        </w:rPr>
        <w:t>特克斯县第一中学无下属预算</w:t>
      </w:r>
      <w:r>
        <w:rPr>
          <w:rFonts w:hint="eastAsia" w:ascii="仿宋_GB2312" w:hAnsi="仿宋_GB2312" w:eastAsia="仿宋_GB2312"/>
          <w:sz w:val="32"/>
          <w:lang w:eastAsia="zh-CN"/>
        </w:rPr>
        <w:t>单位</w:t>
      </w:r>
      <w:r>
        <w:rPr>
          <w:rFonts w:ascii="仿宋_GB2312" w:hAnsi="仿宋_GB2312" w:eastAsia="仿宋_GB2312"/>
          <w:sz w:val="32"/>
        </w:rPr>
        <w:t>，下设8个科室，分别是：办公室、党建办、教务处、教研室、德育处、财务室、总务处、工会。</w:t>
      </w:r>
    </w:p>
    <w:p w14:paraId="15F1B362">
      <w:r>
        <w:br w:type="page"/>
      </w:r>
    </w:p>
    <w:p w14:paraId="06F56635">
      <w:pPr>
        <w:spacing w:line="240" w:lineRule="auto"/>
        <w:jc w:val="center"/>
        <w:outlineLvl w:val="1"/>
      </w:pPr>
      <w:r>
        <w:rPr>
          <w:rFonts w:ascii="黑体" w:hAnsi="黑体" w:eastAsia="黑体"/>
          <w:sz w:val="32"/>
        </w:rPr>
        <w:t>第二部分 部门决算情况说明</w:t>
      </w:r>
    </w:p>
    <w:p w14:paraId="27586F73">
      <w:pPr>
        <w:spacing w:line="640" w:lineRule="exact"/>
        <w:ind w:firstLine="640"/>
        <w:jc w:val="both"/>
        <w:outlineLvl w:val="2"/>
      </w:pPr>
      <w:r>
        <w:rPr>
          <w:rFonts w:ascii="黑体" w:hAnsi="黑体" w:eastAsia="黑体"/>
          <w:sz w:val="32"/>
        </w:rPr>
        <w:t>一、收入支出决算总体情况说明</w:t>
      </w:r>
    </w:p>
    <w:p w14:paraId="3F473792">
      <w:pPr>
        <w:spacing w:line="580" w:lineRule="exact"/>
        <w:ind w:firstLine="640"/>
        <w:jc w:val="both"/>
      </w:pPr>
      <w:r>
        <w:rPr>
          <w:rFonts w:ascii="仿宋_GB2312" w:hAnsi="仿宋_GB2312" w:eastAsia="仿宋_GB2312"/>
          <w:b/>
          <w:sz w:val="32"/>
        </w:rPr>
        <w:t>2024年度收入总计3,370.29万元，</w:t>
      </w:r>
      <w:r>
        <w:rPr>
          <w:rFonts w:ascii="仿宋_GB2312" w:hAnsi="仿宋_GB2312" w:eastAsia="仿宋_GB2312"/>
          <w:b w:val="0"/>
          <w:sz w:val="32"/>
        </w:rPr>
        <w:t>其中：本年收入合计3,370.29万元，使用非财政拨款结余（含专用结余）0.00万元，年初结转和结余0.00万元。</w:t>
      </w:r>
    </w:p>
    <w:p w14:paraId="2CD4E761">
      <w:pPr>
        <w:spacing w:line="580" w:lineRule="exact"/>
        <w:ind w:firstLine="640"/>
        <w:jc w:val="both"/>
      </w:pPr>
      <w:r>
        <w:rPr>
          <w:rFonts w:ascii="仿宋_GB2312" w:hAnsi="仿宋_GB2312" w:eastAsia="仿宋_GB2312"/>
          <w:b/>
          <w:sz w:val="32"/>
        </w:rPr>
        <w:t>2024年度支出总计3,370.29万元，</w:t>
      </w:r>
      <w:r>
        <w:rPr>
          <w:rFonts w:ascii="仿宋_GB2312" w:hAnsi="仿宋_GB2312" w:eastAsia="仿宋_GB2312"/>
          <w:b w:val="0"/>
          <w:sz w:val="32"/>
        </w:rPr>
        <w:t>其中：本年支出合计</w:t>
      </w:r>
      <w:r>
        <w:rPr>
          <w:rFonts w:ascii="仿宋_GB2312" w:hAnsi="仿宋_GB2312" w:eastAsia="仿宋_GB2312"/>
          <w:b w:val="0"/>
          <w:w w:val="97"/>
          <w:sz w:val="32"/>
        </w:rPr>
        <w:t>3,370.29万元，结余分配0.00万元，年末结转和结余0.00万元。</w:t>
      </w:r>
    </w:p>
    <w:p w14:paraId="163A03AA">
      <w:pPr>
        <w:spacing w:line="580" w:lineRule="exact"/>
        <w:ind w:firstLine="640"/>
        <w:jc w:val="both"/>
      </w:pPr>
      <w:r>
        <w:rPr>
          <w:rFonts w:ascii="仿宋_GB2312" w:hAnsi="仿宋_GB2312" w:eastAsia="仿宋_GB2312"/>
          <w:b w:val="0"/>
          <w:sz w:val="32"/>
        </w:rPr>
        <w:t>收入支出总体与上年相比，增加365.51万元，增长12.16%，主要原因是：本年在职人员增加，在职人员工资调增、社保、公积金基数调增，人员经费增加；增加学校男生宿舍楼设施费用；课后延时服务费增加，导致经费较上年增加。</w:t>
      </w:r>
    </w:p>
    <w:p w14:paraId="2ED9D8A3">
      <w:pPr>
        <w:spacing w:line="640" w:lineRule="exact"/>
        <w:ind w:firstLine="640"/>
        <w:jc w:val="both"/>
        <w:outlineLvl w:val="2"/>
      </w:pPr>
      <w:r>
        <w:rPr>
          <w:rFonts w:ascii="黑体" w:hAnsi="黑体" w:eastAsia="黑体"/>
          <w:sz w:val="32"/>
        </w:rPr>
        <w:t>二、收入决算情况说明</w:t>
      </w:r>
    </w:p>
    <w:p w14:paraId="6BFBD715">
      <w:pPr>
        <w:spacing w:line="580" w:lineRule="exact"/>
        <w:ind w:firstLine="640"/>
        <w:jc w:val="both"/>
      </w:pPr>
      <w:r>
        <w:rPr>
          <w:rFonts w:ascii="仿宋_GB2312" w:hAnsi="仿宋_GB2312" w:eastAsia="仿宋_GB2312"/>
          <w:b/>
          <w:sz w:val="32"/>
        </w:rPr>
        <w:t>本年收入3,370.29万元，</w:t>
      </w:r>
      <w:r>
        <w:rPr>
          <w:rFonts w:ascii="仿宋_GB2312" w:hAnsi="仿宋_GB2312" w:eastAsia="仿宋_GB2312"/>
          <w:b w:val="0"/>
          <w:sz w:val="32"/>
        </w:rPr>
        <w:t>其中：财政拨款收入3,315.10万元，占98.36%；上级补助收入0.00万元，占0.00%；事业收入0.00万元，占0.00%；经营收入0.00万元，占0.00%；附属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上缴收入0.00万元，占0.00%；其他收入55.20万元，占1.64%。</w:t>
      </w:r>
    </w:p>
    <w:p w14:paraId="4BE7E09C">
      <w:pPr>
        <w:spacing w:line="640" w:lineRule="exact"/>
        <w:ind w:firstLine="640"/>
        <w:jc w:val="both"/>
        <w:outlineLvl w:val="2"/>
      </w:pPr>
      <w:r>
        <w:rPr>
          <w:rFonts w:ascii="黑体" w:hAnsi="黑体" w:eastAsia="黑体"/>
          <w:sz w:val="32"/>
        </w:rPr>
        <w:t>三、支出决算情况说明</w:t>
      </w:r>
    </w:p>
    <w:p w14:paraId="7AF8FC26">
      <w:pPr>
        <w:spacing w:line="580" w:lineRule="exact"/>
        <w:ind w:firstLine="640"/>
        <w:jc w:val="both"/>
      </w:pPr>
      <w:r>
        <w:rPr>
          <w:rFonts w:ascii="仿宋_GB2312" w:hAnsi="仿宋_GB2312" w:eastAsia="仿宋_GB2312"/>
          <w:b/>
          <w:sz w:val="32"/>
        </w:rPr>
        <w:t>本年支出3,370.29万元，</w:t>
      </w:r>
      <w:r>
        <w:rPr>
          <w:rFonts w:ascii="仿宋_GB2312" w:hAnsi="仿宋_GB2312" w:eastAsia="仿宋_GB2312"/>
          <w:b w:val="0"/>
          <w:sz w:val="32"/>
        </w:rPr>
        <w:t>其中：基本支出3,370.29万元，占100.00%；项目支出0.00万元，占0.00%；上缴上级支出0.00万元，占0.00%；经营支出0.00万元，占0.00%；对附属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15D6578">
      <w:pPr>
        <w:spacing w:line="640" w:lineRule="exact"/>
        <w:ind w:firstLine="640"/>
        <w:jc w:val="both"/>
        <w:outlineLvl w:val="2"/>
      </w:pPr>
      <w:r>
        <w:rPr>
          <w:rFonts w:ascii="黑体" w:hAnsi="黑体" w:eastAsia="黑体"/>
          <w:sz w:val="32"/>
        </w:rPr>
        <w:t>四、财政拨款收入支出决算总体情况说明</w:t>
      </w:r>
    </w:p>
    <w:p w14:paraId="53733DA2">
      <w:pPr>
        <w:spacing w:line="580" w:lineRule="exact"/>
        <w:ind w:firstLine="640"/>
        <w:jc w:val="both"/>
      </w:pPr>
      <w:r>
        <w:rPr>
          <w:rFonts w:ascii="仿宋_GB2312" w:hAnsi="仿宋_GB2312" w:eastAsia="仿宋_GB2312"/>
          <w:b/>
          <w:sz w:val="32"/>
        </w:rPr>
        <w:t>2024年度财政拨款收入总计3,315.10万元，</w:t>
      </w:r>
      <w:r>
        <w:rPr>
          <w:rFonts w:ascii="仿宋_GB2312" w:hAnsi="仿宋_GB2312" w:eastAsia="仿宋_GB2312"/>
          <w:b w:val="0"/>
          <w:sz w:val="32"/>
        </w:rPr>
        <w:t>其中：年初财政拨款结转和结余0.00万元，本年财政拨款收入3,315.10万元。</w:t>
      </w:r>
      <w:r>
        <w:rPr>
          <w:rFonts w:ascii="仿宋_GB2312" w:hAnsi="仿宋_GB2312" w:eastAsia="仿宋_GB2312"/>
          <w:b/>
          <w:sz w:val="32"/>
        </w:rPr>
        <w:t>财政拨款支出总计3,315.10万元，</w:t>
      </w:r>
      <w:r>
        <w:rPr>
          <w:rFonts w:ascii="仿宋_GB2312" w:hAnsi="仿宋_GB2312" w:eastAsia="仿宋_GB2312"/>
          <w:b w:val="0"/>
          <w:sz w:val="32"/>
        </w:rPr>
        <w:t>其中：年末财政拨款结转和结余0.00万元，本年财政拨款支出3,315.10万元。</w:t>
      </w:r>
    </w:p>
    <w:p w14:paraId="7D8F50D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增加337.35万元，增长11.33%，主要原因是：本年在职人员增加，在职人员工资调增、社保、公积金基数调增，人员经费增加；增加学校男生宿舍楼设施费用，导致经费较上年增加。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2,549.24万元，决算数3,315.10万元，预决算差异率30.04%，主要原因是：本年在职人员增加，年中追加人员经费及人员工资、社保、公积金基数调增部分资金及学校男生宿舍楼设施费用，导致预决算存在差异。</w:t>
      </w:r>
    </w:p>
    <w:p w14:paraId="4D48F587">
      <w:pPr>
        <w:spacing w:line="640" w:lineRule="exact"/>
        <w:ind w:firstLine="640"/>
        <w:jc w:val="both"/>
        <w:outlineLvl w:val="2"/>
      </w:pPr>
      <w:r>
        <w:rPr>
          <w:rFonts w:ascii="黑体" w:hAnsi="黑体" w:eastAsia="黑体"/>
          <w:sz w:val="32"/>
        </w:rPr>
        <w:t>五、一般公共预算财政拨款支出决算情况说明</w:t>
      </w:r>
    </w:p>
    <w:p w14:paraId="7F42ED73">
      <w:pPr>
        <w:spacing w:line="640" w:lineRule="exact"/>
        <w:ind w:firstLine="640"/>
        <w:jc w:val="both"/>
        <w:outlineLvl w:val="3"/>
      </w:pPr>
      <w:r>
        <w:rPr>
          <w:rFonts w:ascii="楷体_GB2312" w:hAnsi="楷体_GB2312" w:eastAsia="楷体_GB2312"/>
          <w:b/>
          <w:sz w:val="32"/>
        </w:rPr>
        <w:t>（一）一般公共预算财政拨款支出决算总体情况</w:t>
      </w:r>
    </w:p>
    <w:p w14:paraId="225F2430">
      <w:pPr>
        <w:spacing w:line="580" w:lineRule="exact"/>
        <w:ind w:firstLine="640"/>
        <w:jc w:val="both"/>
      </w:pPr>
      <w:r>
        <w:rPr>
          <w:rFonts w:ascii="仿宋_GB2312" w:hAnsi="仿宋_GB2312" w:eastAsia="仿宋_GB2312"/>
          <w:b/>
          <w:sz w:val="32"/>
        </w:rPr>
        <w:t>2024年度一般公共预算财政拨款支出3,315.10万元，</w:t>
      </w:r>
      <w:r>
        <w:rPr>
          <w:rFonts w:ascii="仿宋_GB2312" w:hAnsi="仿宋_GB2312" w:eastAsia="仿宋_GB2312"/>
          <w:b w:val="0"/>
          <w:sz w:val="32"/>
        </w:rPr>
        <w:t>占本年支出合计的98.36%。</w:t>
      </w:r>
      <w:r>
        <w:rPr>
          <w:rFonts w:ascii="仿宋_GB2312" w:hAnsi="仿宋_GB2312" w:eastAsia="仿宋_GB2312"/>
          <w:b/>
          <w:sz w:val="32"/>
        </w:rPr>
        <w:t>与上年相比，</w:t>
      </w:r>
      <w:r>
        <w:rPr>
          <w:rFonts w:ascii="仿宋_GB2312" w:hAnsi="仿宋_GB2312" w:eastAsia="仿宋_GB2312"/>
          <w:b w:val="0"/>
          <w:sz w:val="32"/>
        </w:rPr>
        <w:t>增加337.35万元，增长11.33%，主要原因是：本年在职人员增加，在职人员工资调增、社保、公积金基数调增，人员经费增加；增加学校男生宿舍楼设施费用，导致经费较上年增加。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2,549.24万元，决算数3,315.10万元，预决算差异率30.04%，主要原因是：本年在职人员增加，年中追加人员经费及人员工资、社保、公积金基数调增部分资金及学校男生宿舍楼设施费用，导致预决算存在差异。</w:t>
      </w:r>
    </w:p>
    <w:p w14:paraId="540DF136">
      <w:pPr>
        <w:spacing w:line="640" w:lineRule="exact"/>
        <w:ind w:firstLine="640"/>
        <w:jc w:val="both"/>
        <w:outlineLvl w:val="3"/>
      </w:pPr>
      <w:r>
        <w:rPr>
          <w:rFonts w:ascii="楷体_GB2312" w:hAnsi="楷体_GB2312" w:eastAsia="楷体_GB2312"/>
          <w:b/>
          <w:sz w:val="32"/>
        </w:rPr>
        <w:t>（二）一般公共预算财政拨款支出决算结构情况</w:t>
      </w:r>
    </w:p>
    <w:p w14:paraId="6241CA78">
      <w:pPr>
        <w:spacing w:line="580" w:lineRule="exact"/>
        <w:ind w:firstLine="640"/>
        <w:jc w:val="both"/>
      </w:pPr>
      <w:r>
        <w:rPr>
          <w:rFonts w:ascii="仿宋_GB2312" w:hAnsi="仿宋_GB2312" w:eastAsia="仿宋_GB2312"/>
          <w:b w:val="0"/>
          <w:sz w:val="32"/>
        </w:rPr>
        <w:t>1.教育支出(类)2,829.31万元,占85.35%。</w:t>
      </w:r>
    </w:p>
    <w:p w14:paraId="7B69C5DA">
      <w:pPr>
        <w:spacing w:line="580" w:lineRule="exact"/>
        <w:ind w:firstLine="640"/>
        <w:jc w:val="both"/>
      </w:pPr>
      <w:r>
        <w:rPr>
          <w:rFonts w:ascii="仿宋_GB2312" w:hAnsi="仿宋_GB2312" w:eastAsia="仿宋_GB2312"/>
          <w:b w:val="0"/>
          <w:sz w:val="32"/>
        </w:rPr>
        <w:t>2.社会保障和就业支出(类)229.58万元,占6.93%。</w:t>
      </w:r>
    </w:p>
    <w:p w14:paraId="2012C916">
      <w:pPr>
        <w:spacing w:line="580" w:lineRule="exact"/>
        <w:ind w:firstLine="640"/>
        <w:jc w:val="both"/>
      </w:pPr>
      <w:r>
        <w:rPr>
          <w:rFonts w:ascii="仿宋_GB2312" w:hAnsi="仿宋_GB2312" w:eastAsia="仿宋_GB2312"/>
          <w:b w:val="0"/>
          <w:sz w:val="32"/>
        </w:rPr>
        <w:t>3.卫生健康支出(类)32.82万元,占0.99%。</w:t>
      </w:r>
    </w:p>
    <w:p w14:paraId="36948E71">
      <w:pPr>
        <w:spacing w:line="580" w:lineRule="exact"/>
        <w:ind w:firstLine="640"/>
        <w:jc w:val="both"/>
      </w:pPr>
      <w:r>
        <w:rPr>
          <w:rFonts w:ascii="仿宋_GB2312" w:hAnsi="仿宋_GB2312" w:eastAsia="仿宋_GB2312"/>
          <w:b w:val="0"/>
          <w:sz w:val="32"/>
        </w:rPr>
        <w:t>4.住房保障支出(类)223.39万元,占6.74%。</w:t>
      </w:r>
    </w:p>
    <w:p w14:paraId="19641DEB">
      <w:pPr>
        <w:spacing w:line="640" w:lineRule="exact"/>
        <w:ind w:firstLine="640"/>
        <w:jc w:val="both"/>
        <w:outlineLvl w:val="3"/>
      </w:pPr>
      <w:r>
        <w:rPr>
          <w:rFonts w:ascii="楷体_GB2312" w:hAnsi="楷体_GB2312" w:eastAsia="楷体_GB2312"/>
          <w:b/>
          <w:sz w:val="32"/>
        </w:rPr>
        <w:t>（三）一般公共预算财政拨款支出决算具体情况</w:t>
      </w:r>
    </w:p>
    <w:p w14:paraId="6D20AC89">
      <w:pPr>
        <w:spacing w:line="580" w:lineRule="exact"/>
        <w:ind w:firstLine="640"/>
        <w:jc w:val="both"/>
      </w:pPr>
      <w:r>
        <w:rPr>
          <w:rFonts w:ascii="仿宋_GB2312" w:hAnsi="仿宋_GB2312" w:eastAsia="仿宋_GB2312"/>
          <w:b w:val="0"/>
          <w:sz w:val="32"/>
        </w:rPr>
        <w:t>1.教育支出(类)普通教育(款)初中教育(项):支出决算数为2,809.31万元，比上年决算增加222.44万元，增长8.60%,主要</w:t>
      </w:r>
      <w:r>
        <w:rPr>
          <w:rFonts w:ascii="仿宋_GB2312" w:hAnsi="仿宋_GB2312" w:eastAsia="仿宋_GB2312"/>
          <w:b w:val="0"/>
          <w:w w:val="97"/>
          <w:sz w:val="32"/>
        </w:rPr>
        <w:t>原因是：本年在职人员增加，人员工资调增，人员经费较上年增加。</w:t>
      </w:r>
    </w:p>
    <w:p w14:paraId="28C7C4F8">
      <w:pPr>
        <w:spacing w:line="580" w:lineRule="exact"/>
        <w:ind w:firstLine="640"/>
        <w:jc w:val="both"/>
      </w:pPr>
      <w:r>
        <w:rPr>
          <w:rFonts w:ascii="仿宋_GB2312" w:hAnsi="仿宋_GB2312" w:eastAsia="仿宋_GB2312"/>
          <w:b w:val="0"/>
          <w:sz w:val="32"/>
        </w:rPr>
        <w:t>2.教育支出(类)教育费附加安排的支出(款)农村中小学教学设施(项):支出决算数为10.00万元，比上年决算增加10.00万元，增长100.00%,主要原因是：本年度增加学校男生宿舍楼设施费用。</w:t>
      </w:r>
    </w:p>
    <w:p w14:paraId="36F468FD">
      <w:pPr>
        <w:spacing w:line="580" w:lineRule="exact"/>
        <w:ind w:firstLine="640"/>
        <w:jc w:val="both"/>
      </w:pPr>
      <w:r>
        <w:rPr>
          <w:rFonts w:ascii="仿宋_GB2312" w:hAnsi="仿宋_GB2312" w:eastAsia="仿宋_GB2312"/>
          <w:b w:val="0"/>
          <w:sz w:val="32"/>
        </w:rPr>
        <w:t>3.教育支出(类)教育费附加安排的支出(款)城市中小学教学设施(项):支出决算数为10.00万元，比上年决算增加10.00万元，增长100.00%,主要原因是：本年度增加学校男生宿舍楼设施费用。</w:t>
      </w:r>
    </w:p>
    <w:p w14:paraId="330E8CA4">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基本养老保险缴费支出(项):支出决算数为204.93万元，比上年决算增加7.64万元，增长3.87%,主要原因是：本年在职人员增加，</w:t>
      </w:r>
      <w:r>
        <w:rPr>
          <w:rFonts w:hint="eastAsia" w:ascii="仿宋_GB2312" w:hAnsi="仿宋_GB2312" w:eastAsia="仿宋_GB2312"/>
          <w:b w:val="0"/>
          <w:sz w:val="32"/>
          <w:lang w:val="en-US" w:eastAsia="zh-CN"/>
        </w:rPr>
        <w:t>人员工资调增，养老保险缴费增加</w:t>
      </w:r>
      <w:r>
        <w:rPr>
          <w:rFonts w:ascii="仿宋_GB2312" w:hAnsi="仿宋_GB2312" w:eastAsia="仿宋_GB2312"/>
          <w:b w:val="0"/>
          <w:sz w:val="32"/>
        </w:rPr>
        <w:t>。</w:t>
      </w:r>
    </w:p>
    <w:p w14:paraId="73ACE4DE">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职业年金缴费支出(项):支出决算数为8.79万元，比上年决算减少13.71万元，下降60.93%,主要原因是：本年度新增退休人员较上年减少，导致职业年金缴费支出减少。</w:t>
      </w:r>
    </w:p>
    <w:p w14:paraId="3A1580BE">
      <w:pPr>
        <w:spacing w:line="580" w:lineRule="exact"/>
        <w:ind w:firstLine="640"/>
        <w:jc w:val="both"/>
      </w:pPr>
      <w:r>
        <w:rPr>
          <w:rFonts w:ascii="仿宋_GB2312" w:hAnsi="仿宋_GB2312" w:eastAsia="仿宋_GB2312"/>
          <w:b w:val="0"/>
          <w:sz w:val="32"/>
        </w:rPr>
        <w:t>6.社会保障和就业支出(类)抚恤(款)死亡抚恤(项):支出决算数为15.87万元，比上年决算增加1.84万元，增长13.11%,主要原因是：本年新增死亡人员较上年增加，死亡抚恤支出较上年增加。</w:t>
      </w:r>
    </w:p>
    <w:p w14:paraId="733F4F13">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医疗(项):支出决算数为32.30万元，比上年决算增加32.30万元，增长100.00%,主要原因是：本年功能科目调整，</w:t>
      </w:r>
      <w:r>
        <w:rPr>
          <w:rFonts w:hint="eastAsia" w:ascii="仿宋_GB2312" w:hAnsi="仿宋_GB2312" w:eastAsia="仿宋_GB2312"/>
          <w:b w:val="0"/>
          <w:sz w:val="32"/>
          <w:lang w:val="en-US" w:eastAsia="zh-CN"/>
        </w:rPr>
        <w:t>部分</w:t>
      </w:r>
      <w:r>
        <w:rPr>
          <w:rFonts w:ascii="仿宋_GB2312" w:hAnsi="仿宋_GB2312" w:eastAsia="仿宋_GB2312"/>
          <w:b w:val="0"/>
          <w:sz w:val="32"/>
        </w:rPr>
        <w:t>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65E7C8DC">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医疗支出(项):支出决算数为0.52万元，比上年决算增加0.52万元，增长100.00%,主要原因是：本年功能科目调整，部分大病、工伤等其他行政事业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7F460C86">
      <w:pPr>
        <w:spacing w:line="580" w:lineRule="exact"/>
        <w:ind w:firstLine="640"/>
        <w:jc w:val="both"/>
      </w:pPr>
      <w:r>
        <w:rPr>
          <w:rFonts w:ascii="仿宋_GB2312" w:hAnsi="仿宋_GB2312" w:eastAsia="仿宋_GB2312"/>
          <w:b w:val="0"/>
          <w:sz w:val="32"/>
        </w:rPr>
        <w:t>9.住房保障支出(类)住房改革支出(款)住房公积金(项):支出决算数为223.39万元，比上年决算增加66.32万元，增长42.22%,主要原因是：本年</w:t>
      </w:r>
      <w:r>
        <w:rPr>
          <w:rFonts w:hint="eastAsia" w:ascii="仿宋_GB2312" w:hAnsi="仿宋_GB2312" w:eastAsia="仿宋_GB2312"/>
          <w:b w:val="0"/>
          <w:sz w:val="32"/>
          <w:lang w:val="en-US" w:eastAsia="zh-CN"/>
        </w:rPr>
        <w:t>在职人员增加，工资调增，</w:t>
      </w:r>
      <w:r>
        <w:rPr>
          <w:rFonts w:ascii="仿宋_GB2312" w:hAnsi="仿宋_GB2312" w:eastAsia="仿宋_GB2312"/>
          <w:b w:val="0"/>
          <w:sz w:val="32"/>
        </w:rPr>
        <w:t>功能科目调整，部分住房公积金上年度在主科目列支，本年全部调整至住房公积金科目列支，导致经费较上年增加。</w:t>
      </w:r>
    </w:p>
    <w:p w14:paraId="4194A272">
      <w:pPr>
        <w:spacing w:line="640" w:lineRule="exact"/>
        <w:ind w:firstLine="640"/>
        <w:jc w:val="both"/>
        <w:outlineLvl w:val="2"/>
      </w:pPr>
      <w:r>
        <w:rPr>
          <w:rFonts w:ascii="黑体" w:hAnsi="黑体" w:eastAsia="黑体"/>
          <w:sz w:val="32"/>
        </w:rPr>
        <w:t>六、一般公共预算财政拨款基本支出决算情况说明</w:t>
      </w:r>
    </w:p>
    <w:p w14:paraId="2B27E045">
      <w:pPr>
        <w:spacing w:line="580" w:lineRule="exact"/>
        <w:ind w:firstLine="640"/>
        <w:jc w:val="both"/>
      </w:pPr>
      <w:r>
        <w:rPr>
          <w:rFonts w:ascii="仿宋_GB2312" w:hAnsi="仿宋_GB2312" w:eastAsia="仿宋_GB2312"/>
          <w:b w:val="0"/>
          <w:sz w:val="32"/>
        </w:rPr>
        <w:t>2024年度一般公共预算财政拨款基本支出3,315.10万元，其中：</w:t>
      </w:r>
      <w:r>
        <w:rPr>
          <w:rFonts w:ascii="仿宋_GB2312" w:hAnsi="仿宋_GB2312" w:eastAsia="仿宋_GB2312"/>
          <w:b/>
          <w:sz w:val="32"/>
        </w:rPr>
        <w:t>人员经费3,026.12万元，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基本养老保险缴费、职业年金缴费、职工基本医疗保险缴费、其他社会保障缴费、住房公积金、退休费、抚恤金、生活补助、助学金。</w:t>
      </w:r>
    </w:p>
    <w:p w14:paraId="11929896">
      <w:pPr>
        <w:spacing w:line="580" w:lineRule="exact"/>
        <w:ind w:firstLine="640"/>
        <w:jc w:val="both"/>
      </w:pPr>
      <w:r>
        <w:rPr>
          <w:rFonts w:ascii="仿宋_GB2312" w:hAnsi="仿宋_GB2312" w:eastAsia="仿宋_GB2312"/>
          <w:b/>
          <w:sz w:val="32"/>
        </w:rPr>
        <w:t>公用经费288.98万元，</w:t>
      </w:r>
      <w:r>
        <w:rPr>
          <w:rFonts w:ascii="仿宋_GB2312" w:hAnsi="仿宋_GB2312" w:eastAsia="仿宋_GB2312"/>
          <w:b w:val="0"/>
          <w:sz w:val="32"/>
        </w:rPr>
        <w:t>包括：办公费、水费、电费、取暖费、维修（护）费、培训费、工会经费、办公设备购置。</w:t>
      </w:r>
    </w:p>
    <w:p w14:paraId="3C308438">
      <w:pPr>
        <w:spacing w:line="640" w:lineRule="exact"/>
        <w:ind w:firstLine="640"/>
        <w:jc w:val="both"/>
        <w:outlineLvl w:val="2"/>
      </w:pPr>
      <w:r>
        <w:rPr>
          <w:rFonts w:ascii="黑体" w:hAnsi="黑体" w:eastAsia="黑体"/>
          <w:sz w:val="32"/>
        </w:rPr>
        <w:t>七、政府性基金预算财政拨款收入支出决算情况说明</w:t>
      </w:r>
    </w:p>
    <w:p w14:paraId="7BAECED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66246AE1">
      <w:pPr>
        <w:spacing w:line="640" w:lineRule="exact"/>
        <w:ind w:firstLine="640"/>
        <w:jc w:val="both"/>
        <w:outlineLvl w:val="2"/>
      </w:pPr>
      <w:r>
        <w:rPr>
          <w:rFonts w:ascii="黑体" w:hAnsi="黑体" w:eastAsia="黑体"/>
          <w:sz w:val="32"/>
        </w:rPr>
        <w:t>八、国有资本经营预算财政拨款收入支出决算情况说明</w:t>
      </w:r>
    </w:p>
    <w:p w14:paraId="0B031BD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0283D90E">
      <w:pPr>
        <w:spacing w:line="640" w:lineRule="exact"/>
        <w:ind w:firstLine="640"/>
        <w:jc w:val="both"/>
        <w:outlineLvl w:val="2"/>
      </w:pPr>
      <w:r>
        <w:rPr>
          <w:rFonts w:ascii="黑体" w:hAnsi="黑体" w:eastAsia="黑体"/>
          <w:sz w:val="32"/>
        </w:rPr>
        <w:t>九、财政拨款“三公”经费支出决算情况说明</w:t>
      </w:r>
    </w:p>
    <w:p w14:paraId="0E81D79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C39BA7A">
      <w:pPr>
        <w:spacing w:line="580" w:lineRule="exact"/>
        <w:ind w:firstLine="640"/>
        <w:jc w:val="both"/>
      </w:pPr>
      <w:r>
        <w:rPr>
          <w:rFonts w:ascii="仿宋_GB2312" w:hAnsi="仿宋_GB2312" w:eastAsia="仿宋_GB2312"/>
          <w:b/>
          <w:sz w:val="32"/>
        </w:rPr>
        <w:t>具体情况如下：</w:t>
      </w:r>
    </w:p>
    <w:p w14:paraId="11A9EC8F">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2440475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w:t>
      </w:r>
      <w:r>
        <w:rPr>
          <w:rFonts w:ascii="仿宋_GB2312" w:hAnsi="仿宋_GB2312" w:eastAsia="仿宋_GB2312"/>
          <w:b w:val="0"/>
          <w:w w:val="97"/>
          <w:sz w:val="32"/>
        </w:rPr>
        <w:t>车辆0辆，与公务用车保有量差异原因是：本</w:t>
      </w:r>
      <w:r>
        <w:rPr>
          <w:rFonts w:hint="eastAsia" w:ascii="仿宋_GB2312" w:hAnsi="仿宋_GB2312" w:eastAsia="仿宋_GB2312"/>
          <w:b w:val="0"/>
          <w:w w:val="97"/>
          <w:sz w:val="32"/>
          <w:lang w:eastAsia="zh-CN"/>
        </w:rPr>
        <w:t>单位</w:t>
      </w:r>
      <w:r>
        <w:rPr>
          <w:rFonts w:ascii="仿宋_GB2312" w:hAnsi="仿宋_GB2312" w:eastAsia="仿宋_GB2312"/>
          <w:b w:val="0"/>
          <w:w w:val="97"/>
          <w:sz w:val="32"/>
        </w:rPr>
        <w:t>无固定资产车辆。</w:t>
      </w:r>
    </w:p>
    <w:p w14:paraId="2B64CF41">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0A4A912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AFAC9EF">
      <w:pPr>
        <w:spacing w:line="640" w:lineRule="exact"/>
        <w:ind w:firstLine="640"/>
        <w:jc w:val="both"/>
        <w:outlineLvl w:val="2"/>
      </w:pPr>
      <w:r>
        <w:rPr>
          <w:rFonts w:ascii="黑体" w:hAnsi="黑体" w:eastAsia="黑体"/>
          <w:sz w:val="32"/>
        </w:rPr>
        <w:t>十、其他重要事项的情况说明</w:t>
      </w:r>
    </w:p>
    <w:p w14:paraId="0F36DF5D">
      <w:pPr>
        <w:spacing w:line="640" w:lineRule="exact"/>
        <w:ind w:firstLine="640"/>
        <w:jc w:val="both"/>
        <w:outlineLvl w:val="3"/>
      </w:pPr>
      <w:r>
        <w:rPr>
          <w:rFonts w:ascii="楷体_GB2312" w:hAnsi="楷体_GB2312" w:eastAsia="楷体_GB2312"/>
          <w:b/>
          <w:sz w:val="32"/>
        </w:rPr>
        <w:t>（一）机关运行经费及公用经费支出情况</w:t>
      </w:r>
    </w:p>
    <w:p w14:paraId="209377FE">
      <w:pPr>
        <w:spacing w:line="580" w:lineRule="exact"/>
        <w:ind w:firstLine="640"/>
        <w:jc w:val="both"/>
      </w:pPr>
      <w:r>
        <w:rPr>
          <w:rFonts w:ascii="仿宋_GB2312" w:hAnsi="仿宋_GB2312" w:eastAsia="仿宋_GB2312"/>
          <w:b w:val="0"/>
          <w:sz w:val="32"/>
        </w:rPr>
        <w:t>2024年度特克斯县第一中学（事业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）公用经费支出288.98万元，比上年减少45.11万元，下降13.50%，主要原因是：本年</w:t>
      </w:r>
      <w:r>
        <w:rPr>
          <w:rFonts w:hint="eastAsia" w:ascii="仿宋_GB2312" w:hAnsi="仿宋_GB2312" w:eastAsia="仿宋_GB2312"/>
          <w:b w:val="0"/>
          <w:sz w:val="32"/>
          <w:lang w:val="en-US" w:eastAsia="zh-CN"/>
        </w:rPr>
        <w:t>减少办公费、维修（护）费等</w:t>
      </w:r>
      <w:r>
        <w:rPr>
          <w:rFonts w:ascii="仿宋_GB2312" w:hAnsi="仿宋_GB2312" w:eastAsia="仿宋_GB2312"/>
          <w:b w:val="0"/>
          <w:sz w:val="32"/>
        </w:rPr>
        <w:t>。</w:t>
      </w:r>
    </w:p>
    <w:p w14:paraId="66F80E0A">
      <w:pPr>
        <w:spacing w:line="640" w:lineRule="exact"/>
        <w:ind w:firstLine="640"/>
        <w:jc w:val="both"/>
        <w:outlineLvl w:val="3"/>
      </w:pPr>
      <w:r>
        <w:rPr>
          <w:rFonts w:ascii="楷体_GB2312" w:hAnsi="楷体_GB2312" w:eastAsia="楷体_GB2312"/>
          <w:b/>
          <w:sz w:val="32"/>
        </w:rPr>
        <w:t>（二）政府采购情况</w:t>
      </w:r>
    </w:p>
    <w:p w14:paraId="68AB1F62">
      <w:pPr>
        <w:spacing w:line="580" w:lineRule="exact"/>
        <w:ind w:firstLine="640"/>
        <w:jc w:val="both"/>
      </w:pPr>
      <w:r>
        <w:rPr>
          <w:rFonts w:ascii="仿宋_GB2312" w:hAnsi="仿宋_GB2312" w:eastAsia="仿宋_GB2312"/>
          <w:b w:val="0"/>
          <w:sz w:val="32"/>
        </w:rPr>
        <w:t>2024年度政府采购支出总额91.68万元，其中：政府采购货物支出74.04万元、政府采购工程支出0.00万元、政府采购服务支出17.64万元。</w:t>
      </w:r>
    </w:p>
    <w:p w14:paraId="1506DD9E">
      <w:pPr>
        <w:spacing w:line="580" w:lineRule="exact"/>
        <w:ind w:firstLine="640"/>
        <w:jc w:val="both"/>
      </w:pPr>
      <w:r>
        <w:rPr>
          <w:rFonts w:ascii="仿宋_GB2312" w:hAnsi="仿宋_GB2312" w:eastAsia="仿宋_GB2312"/>
          <w:b w:val="0"/>
          <w:sz w:val="32"/>
        </w:rPr>
        <w:t>授予中小企业合同金额91.68万元，占政府采购支出总额的100.00%，其中：授予小微企业合同金额91.68万元，占政府采购支出总额的100.00%。</w:t>
      </w:r>
    </w:p>
    <w:p w14:paraId="2ED811E1">
      <w:pPr>
        <w:spacing w:line="640" w:lineRule="exact"/>
        <w:ind w:firstLine="640"/>
        <w:jc w:val="both"/>
        <w:outlineLvl w:val="3"/>
      </w:pPr>
      <w:r>
        <w:rPr>
          <w:rFonts w:ascii="楷体_GB2312" w:hAnsi="楷体_GB2312" w:eastAsia="楷体_GB2312"/>
          <w:b/>
          <w:sz w:val="32"/>
        </w:rPr>
        <w:t>（三）国有资产占用情况说明</w:t>
      </w:r>
    </w:p>
    <w:p w14:paraId="25B577C2">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68D750B4">
      <w:pPr>
        <w:spacing w:line="640" w:lineRule="exact"/>
        <w:ind w:firstLine="640"/>
        <w:jc w:val="both"/>
        <w:outlineLvl w:val="2"/>
      </w:pPr>
      <w:r>
        <w:rPr>
          <w:rFonts w:ascii="黑体" w:hAnsi="黑体" w:eastAsia="黑体"/>
          <w:sz w:val="32"/>
        </w:rPr>
        <w:t>十一、预算绩效的情况说明</w:t>
      </w:r>
    </w:p>
    <w:p w14:paraId="4D472BD8">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2024年度预算绩效管理形成整体支出绩效自评表1个，全年预算总额3,370.29万元，实际执行总额3,370.29万元；预算绩效评价项目0个，全年预算数0.00万元，全年执行数0.00万元。预算绩效管理取得的成效：本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无绩效自评项目。发现的问题及原因：本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无绩效自评项目。下一步改进措施：本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无绩效自评项目。具体附整体支出绩效自评表。</w:t>
      </w:r>
    </w:p>
    <w:p w14:paraId="03A5CCB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388"/>
        <w:gridCol w:w="822"/>
        <w:gridCol w:w="1105"/>
        <w:gridCol w:w="1105"/>
      </w:tblGrid>
      <w:tr w14:paraId="2D2EBF99">
        <w:tblPrEx>
          <w:tblCellMar>
            <w:top w:w="0" w:type="dxa"/>
            <w:left w:w="108" w:type="dxa"/>
            <w:bottom w:w="0" w:type="dxa"/>
            <w:right w:w="108" w:type="dxa"/>
          </w:tblCellMar>
        </w:tblPrEx>
        <w:tc>
          <w:tcPr>
            <w:tcW w:w="8840" w:type="dxa"/>
            <w:gridSpan w:val="8"/>
            <w:vAlign w:val="center"/>
          </w:tcPr>
          <w:p w14:paraId="2C350CC7">
            <w:pPr>
              <w:jc w:val="center"/>
            </w:pPr>
            <w:r>
              <w:rPr>
                <w:rFonts w:hint="eastAsia" w:ascii="宋体" w:hAnsi="宋体"/>
                <w:sz w:val="24"/>
                <w:lang w:eastAsia="zh-CN"/>
              </w:rPr>
              <w:t>单位</w:t>
            </w:r>
            <w:r>
              <w:rPr>
                <w:rFonts w:ascii="宋体" w:hAnsi="宋体" w:eastAsia="宋体"/>
                <w:sz w:val="24"/>
              </w:rPr>
              <w:t>整体支出绩效自评表</w:t>
            </w:r>
          </w:p>
        </w:tc>
      </w:tr>
      <w:tr w14:paraId="4AEDFE92">
        <w:tblPrEx>
          <w:tblCellMar>
            <w:top w:w="0" w:type="dxa"/>
            <w:left w:w="108" w:type="dxa"/>
            <w:bottom w:w="0" w:type="dxa"/>
            <w:right w:w="108" w:type="dxa"/>
          </w:tblCellMar>
        </w:tblPrEx>
        <w:tc>
          <w:tcPr>
            <w:tcW w:w="8840" w:type="dxa"/>
            <w:gridSpan w:val="8"/>
            <w:vAlign w:val="center"/>
          </w:tcPr>
          <w:p w14:paraId="1333A79F">
            <w:pPr>
              <w:jc w:val="center"/>
            </w:pPr>
            <w:r>
              <w:rPr>
                <w:rFonts w:ascii="宋体" w:hAnsi="宋体" w:eastAsia="宋体"/>
                <w:sz w:val="24"/>
              </w:rPr>
              <w:t>（2024年度）</w:t>
            </w:r>
          </w:p>
        </w:tc>
      </w:tr>
      <w:tr w14:paraId="36B8AC6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200D2">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274A79">
            <w:pPr>
              <w:jc w:val="center"/>
            </w:pPr>
            <w:r>
              <w:rPr>
                <w:rFonts w:ascii="宋体" w:hAnsi="宋体" w:eastAsia="宋体"/>
                <w:sz w:val="16"/>
              </w:rPr>
              <w:t>特克斯县第一中学</w:t>
            </w:r>
          </w:p>
        </w:tc>
      </w:tr>
      <w:tr w14:paraId="0885BA7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144F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E0FBD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037B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0E8CC7">
            <w:pPr>
              <w:jc w:val="center"/>
            </w:pPr>
            <w:r>
              <w:rPr>
                <w:rFonts w:ascii="宋体" w:hAnsi="宋体" w:eastAsia="宋体"/>
                <w:sz w:val="16"/>
              </w:rPr>
              <w:t>全年预算数</w:t>
            </w:r>
          </w:p>
        </w:tc>
        <w:tc>
          <w:tcPr>
            <w:tcW w:w="1388" w:type="dxa"/>
            <w:tcBorders>
              <w:top w:val="single" w:color="auto" w:sz="10" w:space="0"/>
              <w:left w:val="single" w:color="auto" w:sz="10" w:space="0"/>
              <w:bottom w:val="single" w:color="auto" w:sz="10" w:space="0"/>
              <w:right w:val="single" w:color="auto" w:sz="10" w:space="0"/>
              <w:insideV w:val="single" w:sz="10" w:space="0"/>
            </w:tcBorders>
            <w:vAlign w:val="center"/>
          </w:tcPr>
          <w:p w14:paraId="1EA8CC9D">
            <w:pPr>
              <w:jc w:val="center"/>
            </w:pPr>
            <w:r>
              <w:rPr>
                <w:rFonts w:ascii="宋体" w:hAnsi="宋体" w:eastAsia="宋体"/>
                <w:sz w:val="16"/>
              </w:rPr>
              <w:t>全年执行数</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3E8335E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5A24B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7BADC4">
            <w:pPr>
              <w:jc w:val="center"/>
            </w:pPr>
            <w:r>
              <w:rPr>
                <w:rFonts w:ascii="宋体" w:hAnsi="宋体" w:eastAsia="宋体"/>
                <w:sz w:val="16"/>
              </w:rPr>
              <w:t>得分</w:t>
            </w:r>
          </w:p>
        </w:tc>
      </w:tr>
      <w:tr w14:paraId="399F9C3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C1768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E46C43">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8272E1">
            <w:pPr>
              <w:jc w:val="center"/>
            </w:pPr>
            <w:r>
              <w:rPr>
                <w:rFonts w:ascii="宋体" w:hAnsi="宋体" w:eastAsia="宋体"/>
                <w:sz w:val="16"/>
              </w:rPr>
              <w:t>2,531.24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62080B">
            <w:pPr>
              <w:jc w:val="center"/>
            </w:pPr>
            <w:r>
              <w:rPr>
                <w:rFonts w:ascii="宋体" w:hAnsi="宋体" w:eastAsia="宋体"/>
                <w:sz w:val="16"/>
              </w:rPr>
              <w:t>3,370.29</w:t>
            </w:r>
          </w:p>
        </w:tc>
        <w:tc>
          <w:tcPr>
            <w:tcW w:w="1388" w:type="dxa"/>
            <w:tcBorders>
              <w:top w:val="single" w:color="auto" w:sz="10" w:space="0"/>
              <w:left w:val="single" w:color="auto" w:sz="10" w:space="0"/>
              <w:bottom w:val="single" w:color="auto" w:sz="10" w:space="0"/>
              <w:right w:val="single" w:color="auto" w:sz="10" w:space="0"/>
              <w:insideV w:val="single" w:sz="10" w:space="0"/>
            </w:tcBorders>
            <w:vAlign w:val="center"/>
          </w:tcPr>
          <w:p w14:paraId="7099B0C1">
            <w:pPr>
              <w:jc w:val="center"/>
            </w:pPr>
            <w:r>
              <w:rPr>
                <w:rFonts w:ascii="宋体" w:hAnsi="宋体" w:eastAsia="宋体"/>
                <w:sz w:val="16"/>
              </w:rPr>
              <w:t>3,370.29</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516D860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2C48C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5B7CDB">
            <w:pPr>
              <w:jc w:val="center"/>
            </w:pPr>
            <w:r>
              <w:rPr>
                <w:rFonts w:ascii="宋体" w:hAnsi="宋体" w:eastAsia="宋体"/>
                <w:sz w:val="16"/>
              </w:rPr>
              <w:t>10</w:t>
            </w:r>
          </w:p>
        </w:tc>
      </w:tr>
      <w:tr w14:paraId="16D6BBE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60D49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9F3A40">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CE88C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82468C">
            <w:pPr>
              <w:jc w:val="center"/>
            </w:pPr>
            <w:r>
              <w:rPr>
                <w:rFonts w:ascii="宋体" w:hAnsi="宋体" w:eastAsia="宋体"/>
                <w:sz w:val="16"/>
              </w:rPr>
              <w:t>0.00</w:t>
            </w:r>
          </w:p>
        </w:tc>
        <w:tc>
          <w:tcPr>
            <w:tcW w:w="1388" w:type="dxa"/>
            <w:tcBorders>
              <w:top w:val="single" w:color="auto" w:sz="10" w:space="0"/>
              <w:left w:val="single" w:color="auto" w:sz="10" w:space="0"/>
              <w:bottom w:val="single" w:color="auto" w:sz="10" w:space="0"/>
              <w:right w:val="single" w:color="auto" w:sz="10" w:space="0"/>
              <w:insideV w:val="single" w:sz="10" w:space="0"/>
            </w:tcBorders>
            <w:vAlign w:val="center"/>
          </w:tcPr>
          <w:p w14:paraId="5B9A32E2">
            <w:pPr>
              <w:jc w:val="center"/>
            </w:pPr>
            <w:r>
              <w:rPr>
                <w:rFonts w:ascii="宋体" w:hAnsi="宋体" w:eastAsia="宋体"/>
                <w:sz w:val="16"/>
              </w:rPr>
              <w:t>0.00</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0B1C084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E6E83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8608F">
            <w:pPr>
              <w:jc w:val="center"/>
            </w:pPr>
            <w:r>
              <w:rPr>
                <w:rFonts w:ascii="宋体" w:hAnsi="宋体" w:eastAsia="宋体"/>
                <w:sz w:val="16"/>
              </w:rPr>
              <w:t>-</w:t>
            </w:r>
          </w:p>
        </w:tc>
      </w:tr>
      <w:tr w14:paraId="6B253AB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081CA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B3618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90940">
            <w:pPr>
              <w:jc w:val="center"/>
            </w:pPr>
            <w:r>
              <w:rPr>
                <w:rFonts w:ascii="宋体" w:hAnsi="宋体" w:eastAsia="宋体"/>
                <w:sz w:val="16"/>
              </w:rPr>
              <w:t>2,531.24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8075AA">
            <w:pPr>
              <w:jc w:val="center"/>
            </w:pPr>
            <w:r>
              <w:rPr>
                <w:rFonts w:ascii="宋体" w:hAnsi="宋体" w:eastAsia="宋体"/>
                <w:sz w:val="16"/>
              </w:rPr>
              <w:t>3,370.29</w:t>
            </w:r>
          </w:p>
        </w:tc>
        <w:tc>
          <w:tcPr>
            <w:tcW w:w="1388" w:type="dxa"/>
            <w:tcBorders>
              <w:top w:val="single" w:color="auto" w:sz="10" w:space="0"/>
              <w:left w:val="single" w:color="auto" w:sz="10" w:space="0"/>
              <w:bottom w:val="single" w:color="auto" w:sz="10" w:space="0"/>
              <w:right w:val="single" w:color="auto" w:sz="10" w:space="0"/>
              <w:insideV w:val="single" w:sz="10" w:space="0"/>
            </w:tcBorders>
            <w:vAlign w:val="center"/>
          </w:tcPr>
          <w:p w14:paraId="62CA586C">
            <w:pPr>
              <w:jc w:val="center"/>
            </w:pPr>
            <w:r>
              <w:rPr>
                <w:rFonts w:ascii="宋体" w:hAnsi="宋体" w:eastAsia="宋体"/>
                <w:sz w:val="16"/>
              </w:rPr>
              <w:t>3,370.29</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6B70C2B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03E2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19A9C0">
            <w:pPr>
              <w:jc w:val="center"/>
            </w:pPr>
            <w:r>
              <w:rPr>
                <w:rFonts w:ascii="宋体" w:hAnsi="宋体" w:eastAsia="宋体"/>
                <w:sz w:val="16"/>
              </w:rPr>
              <w:t>-</w:t>
            </w:r>
          </w:p>
        </w:tc>
      </w:tr>
      <w:tr w14:paraId="43E350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E3BFA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BDC0FF">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A1015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2BD98">
            <w:pPr>
              <w:jc w:val="center"/>
            </w:pPr>
            <w:r>
              <w:rPr>
                <w:rFonts w:ascii="宋体" w:hAnsi="宋体" w:eastAsia="宋体"/>
                <w:sz w:val="16"/>
              </w:rPr>
              <w:t>0.00</w:t>
            </w:r>
          </w:p>
        </w:tc>
        <w:tc>
          <w:tcPr>
            <w:tcW w:w="1388" w:type="dxa"/>
            <w:tcBorders>
              <w:top w:val="single" w:color="auto" w:sz="10" w:space="0"/>
              <w:left w:val="single" w:color="auto" w:sz="10" w:space="0"/>
              <w:bottom w:val="single" w:color="auto" w:sz="10" w:space="0"/>
              <w:right w:val="single" w:color="auto" w:sz="10" w:space="0"/>
              <w:insideV w:val="single" w:sz="10" w:space="0"/>
            </w:tcBorders>
            <w:vAlign w:val="center"/>
          </w:tcPr>
          <w:p w14:paraId="50801350">
            <w:pPr>
              <w:jc w:val="center"/>
            </w:pPr>
            <w:r>
              <w:rPr>
                <w:rFonts w:ascii="宋体" w:hAnsi="宋体" w:eastAsia="宋体"/>
                <w:sz w:val="16"/>
              </w:rPr>
              <w:t>0.00</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4442CDF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4875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2E4AB7">
            <w:pPr>
              <w:jc w:val="center"/>
            </w:pPr>
            <w:r>
              <w:rPr>
                <w:rFonts w:ascii="宋体" w:hAnsi="宋体" w:eastAsia="宋体"/>
                <w:sz w:val="16"/>
              </w:rPr>
              <w:t>-</w:t>
            </w:r>
          </w:p>
        </w:tc>
      </w:tr>
      <w:tr w14:paraId="0B63BFC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688C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46ECD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E733E0">
            <w:pPr>
              <w:jc w:val="center"/>
            </w:pPr>
            <w:r>
              <w:rPr>
                <w:rFonts w:ascii="宋体" w:hAnsi="宋体" w:eastAsia="宋体"/>
                <w:sz w:val="16"/>
              </w:rPr>
              <w:t>实际完成情况</w:t>
            </w:r>
          </w:p>
        </w:tc>
      </w:tr>
      <w:tr w14:paraId="50A2A2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EB982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EA610E">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A99A64">
            <w:pPr>
              <w:jc w:val="both"/>
            </w:pPr>
            <w:r>
              <w:rPr>
                <w:rFonts w:ascii="宋体" w:hAnsi="宋体" w:eastAsia="宋体"/>
                <w:sz w:val="16"/>
              </w:rPr>
              <w:t>2024年，我校领导班子在上级部门的正确领导下，精诚合作、团结一心，带领全校师生做好教育教学改革试点工作。学习贯彻党的二十大精神，以习近平新时代中国特色社会主义思想为引领，全面落实习近平总书记第三次新疆工作座谈会重要讲话和自治区、自治州工作会议精神及县委、县教育局系列会议精神，紧紧围绕社会稳定和长治久安的总目标，以安全和稳定为大局，坚持依法治校，围绕“教育为本，德育为先”提升教育教学质量，强化意识领域反分裂教育，以加强教师队伍建设为重点内容、以转变工作作风为重要保障，以</w:t>
            </w:r>
            <w:r>
              <w:rPr>
                <w:rFonts w:hint="eastAsia" w:ascii="宋体" w:hAnsi="宋体"/>
                <w:sz w:val="16"/>
                <w:lang w:eastAsia="zh-CN"/>
              </w:rPr>
              <w:t>办好人民满意的教育</w:t>
            </w:r>
            <w:r>
              <w:rPr>
                <w:rFonts w:ascii="宋体" w:hAnsi="宋体" w:eastAsia="宋体"/>
                <w:sz w:val="16"/>
              </w:rPr>
              <w:t>为目的，以培养有社会主义核心价值观的接班人为目标。</w:t>
            </w:r>
          </w:p>
        </w:tc>
      </w:tr>
      <w:tr w14:paraId="1747E85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D697D2">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538A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D461F0">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8963C0">
            <w:pPr>
              <w:jc w:val="center"/>
            </w:pPr>
            <w:r>
              <w:rPr>
                <w:rFonts w:ascii="宋体" w:hAnsi="宋体" w:eastAsia="宋体"/>
                <w:sz w:val="16"/>
              </w:rPr>
              <w:t>预期指标值</w:t>
            </w:r>
          </w:p>
        </w:tc>
        <w:tc>
          <w:tcPr>
            <w:tcW w:w="1388" w:type="dxa"/>
            <w:tcBorders>
              <w:top w:val="single" w:color="auto" w:sz="10" w:space="0"/>
              <w:left w:val="single" w:color="auto" w:sz="10" w:space="0"/>
              <w:bottom w:val="single" w:color="auto" w:sz="10" w:space="0"/>
              <w:right w:val="single" w:color="auto" w:sz="10" w:space="0"/>
              <w:insideV w:val="single" w:sz="10" w:space="0"/>
            </w:tcBorders>
            <w:vAlign w:val="center"/>
          </w:tcPr>
          <w:p w14:paraId="51D4AFE6">
            <w:pPr>
              <w:jc w:val="center"/>
            </w:pPr>
            <w:r>
              <w:rPr>
                <w:rFonts w:ascii="宋体" w:hAnsi="宋体" w:eastAsia="宋体"/>
                <w:sz w:val="16"/>
              </w:rPr>
              <w:t>指标值设定依据</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0C94912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3B9801">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FAB002">
            <w:pPr>
              <w:jc w:val="center"/>
            </w:pPr>
            <w:r>
              <w:rPr>
                <w:rFonts w:ascii="宋体" w:hAnsi="宋体" w:eastAsia="宋体"/>
                <w:sz w:val="16"/>
              </w:rPr>
              <w:t>得分</w:t>
            </w:r>
          </w:p>
        </w:tc>
      </w:tr>
      <w:tr w14:paraId="2C2850B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5A19F">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ED01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A71586">
            <w:pPr>
              <w:jc w:val="center"/>
            </w:pPr>
            <w:r>
              <w:rPr>
                <w:rFonts w:ascii="宋体" w:hAnsi="宋体" w:eastAsia="宋体"/>
                <w:sz w:val="16"/>
              </w:rPr>
              <w:t>消除义务教育大班额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FAA77">
            <w:pPr>
              <w:jc w:val="center"/>
            </w:pPr>
            <w:r>
              <w:rPr>
                <w:rFonts w:ascii="宋体" w:hAnsi="宋体" w:eastAsia="宋体"/>
                <w:sz w:val="16"/>
              </w:rPr>
              <w:t>&gt;=95%</w:t>
            </w:r>
          </w:p>
        </w:tc>
        <w:tc>
          <w:tcPr>
            <w:tcW w:w="1388" w:type="dxa"/>
            <w:tcBorders>
              <w:top w:val="single" w:color="auto" w:sz="10" w:space="0"/>
              <w:left w:val="single" w:color="auto" w:sz="10" w:space="0"/>
              <w:bottom w:val="single" w:color="auto" w:sz="10" w:space="0"/>
              <w:right w:val="single" w:color="auto" w:sz="10" w:space="0"/>
              <w:insideV w:val="single" w:sz="10" w:space="0"/>
            </w:tcBorders>
            <w:vAlign w:val="center"/>
          </w:tcPr>
          <w:p w14:paraId="5FFB9F36">
            <w:pPr>
              <w:jc w:val="center"/>
            </w:pPr>
            <w:r>
              <w:rPr>
                <w:rFonts w:ascii="宋体" w:hAnsi="宋体" w:eastAsia="宋体"/>
                <w:sz w:val="16"/>
              </w:rPr>
              <w:t>伊犁哈萨克自治州</w:t>
            </w:r>
            <w:r>
              <w:rPr>
                <w:rFonts w:hint="eastAsia" w:ascii="宋体" w:hAnsi="宋体"/>
                <w:sz w:val="16"/>
                <w:lang w:eastAsia="zh-CN"/>
              </w:rPr>
              <w:t>“十四五”规划</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605FC9A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1F994B">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FE4486">
            <w:pPr>
              <w:jc w:val="center"/>
            </w:pPr>
            <w:r>
              <w:rPr>
                <w:rFonts w:ascii="宋体" w:hAnsi="宋体" w:eastAsia="宋体"/>
                <w:sz w:val="16"/>
              </w:rPr>
              <w:t>15</w:t>
            </w:r>
          </w:p>
        </w:tc>
      </w:tr>
      <w:tr w14:paraId="690599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69F2D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3C5F6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CA59B">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407C4A">
            <w:pPr>
              <w:jc w:val="center"/>
            </w:pPr>
            <w:r>
              <w:rPr>
                <w:rFonts w:ascii="宋体" w:hAnsi="宋体" w:eastAsia="宋体"/>
                <w:sz w:val="16"/>
              </w:rPr>
              <w:t>&gt;=98%</w:t>
            </w:r>
          </w:p>
        </w:tc>
        <w:tc>
          <w:tcPr>
            <w:tcW w:w="1388" w:type="dxa"/>
            <w:tcBorders>
              <w:top w:val="single" w:color="auto" w:sz="10" w:space="0"/>
              <w:left w:val="single" w:color="auto" w:sz="10" w:space="0"/>
              <w:bottom w:val="single" w:color="auto" w:sz="10" w:space="0"/>
              <w:right w:val="single" w:color="auto" w:sz="10" w:space="0"/>
              <w:insideV w:val="single" w:sz="10" w:space="0"/>
            </w:tcBorders>
            <w:vAlign w:val="center"/>
          </w:tcPr>
          <w:p w14:paraId="2124DADF">
            <w:pPr>
              <w:jc w:val="center"/>
            </w:pPr>
            <w:r>
              <w:rPr>
                <w:rFonts w:ascii="宋体" w:hAnsi="宋体" w:eastAsia="宋体"/>
                <w:sz w:val="16"/>
              </w:rPr>
              <w:t>伊犁哈萨克自治州</w:t>
            </w:r>
            <w:r>
              <w:rPr>
                <w:rFonts w:hint="eastAsia" w:ascii="宋体" w:hAnsi="宋体"/>
                <w:sz w:val="16"/>
                <w:lang w:eastAsia="zh-CN"/>
              </w:rPr>
              <w:t>“十四五”规划</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1FAC9F2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13D565">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1C6044">
            <w:pPr>
              <w:jc w:val="center"/>
            </w:pPr>
            <w:r>
              <w:rPr>
                <w:rFonts w:ascii="宋体" w:hAnsi="宋体" w:eastAsia="宋体"/>
                <w:sz w:val="16"/>
              </w:rPr>
              <w:t>15</w:t>
            </w:r>
          </w:p>
        </w:tc>
      </w:tr>
      <w:tr w14:paraId="22F5C39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EE44E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7A05E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E48DAA">
            <w:pPr>
              <w:jc w:val="center"/>
            </w:pPr>
            <w:r>
              <w:rPr>
                <w:rFonts w:ascii="宋体" w:hAnsi="宋体" w:eastAsia="宋体"/>
                <w:sz w:val="16"/>
              </w:rPr>
              <w:t>实现信息化教学覆盖率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BB2B1">
            <w:pPr>
              <w:jc w:val="center"/>
            </w:pPr>
            <w:r>
              <w:rPr>
                <w:rFonts w:ascii="宋体" w:hAnsi="宋体" w:eastAsia="宋体"/>
                <w:sz w:val="16"/>
              </w:rPr>
              <w:t>&gt;=85%</w:t>
            </w:r>
          </w:p>
        </w:tc>
        <w:tc>
          <w:tcPr>
            <w:tcW w:w="1388" w:type="dxa"/>
            <w:tcBorders>
              <w:top w:val="single" w:color="auto" w:sz="10" w:space="0"/>
              <w:left w:val="single" w:color="auto" w:sz="10" w:space="0"/>
              <w:bottom w:val="single" w:color="auto" w:sz="10" w:space="0"/>
              <w:right w:val="single" w:color="auto" w:sz="10" w:space="0"/>
              <w:insideV w:val="single" w:sz="10" w:space="0"/>
            </w:tcBorders>
            <w:vAlign w:val="center"/>
          </w:tcPr>
          <w:p w14:paraId="20009B29">
            <w:pPr>
              <w:jc w:val="center"/>
            </w:pPr>
            <w:r>
              <w:rPr>
                <w:rFonts w:ascii="宋体" w:hAnsi="宋体" w:eastAsia="宋体"/>
                <w:sz w:val="16"/>
              </w:rPr>
              <w:t>伊犁哈萨克自治州</w:t>
            </w:r>
            <w:r>
              <w:rPr>
                <w:rFonts w:hint="eastAsia" w:ascii="宋体" w:hAnsi="宋体"/>
                <w:sz w:val="16"/>
                <w:lang w:eastAsia="zh-CN"/>
              </w:rPr>
              <w:t>“十四五”规划</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63386C2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0ED6D5">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DDF3DE">
            <w:pPr>
              <w:jc w:val="center"/>
            </w:pPr>
            <w:r>
              <w:rPr>
                <w:rFonts w:ascii="宋体" w:hAnsi="宋体" w:eastAsia="宋体"/>
                <w:sz w:val="16"/>
              </w:rPr>
              <w:t>15</w:t>
            </w:r>
          </w:p>
        </w:tc>
      </w:tr>
      <w:tr w14:paraId="45AC3A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5D8D1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8B8B9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37B80">
            <w:pPr>
              <w:jc w:val="center"/>
            </w:pPr>
            <w:r>
              <w:rPr>
                <w:rFonts w:ascii="宋体" w:hAnsi="宋体" w:eastAsia="宋体"/>
                <w:sz w:val="16"/>
              </w:rPr>
              <w:t>创建平安校园活动举办次数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3D714">
            <w:pPr>
              <w:jc w:val="center"/>
            </w:pPr>
            <w:r>
              <w:rPr>
                <w:rFonts w:ascii="宋体" w:hAnsi="宋体" w:eastAsia="宋体"/>
                <w:sz w:val="16"/>
              </w:rPr>
              <w:t>&gt;=6次</w:t>
            </w:r>
          </w:p>
        </w:tc>
        <w:tc>
          <w:tcPr>
            <w:tcW w:w="1388" w:type="dxa"/>
            <w:tcBorders>
              <w:top w:val="single" w:color="auto" w:sz="10" w:space="0"/>
              <w:left w:val="single" w:color="auto" w:sz="10" w:space="0"/>
              <w:bottom w:val="single" w:color="auto" w:sz="10" w:space="0"/>
              <w:right w:val="single" w:color="auto" w:sz="10" w:space="0"/>
              <w:insideV w:val="single" w:sz="10" w:space="0"/>
            </w:tcBorders>
            <w:vAlign w:val="center"/>
          </w:tcPr>
          <w:p w14:paraId="64FDDF4C">
            <w:pPr>
              <w:jc w:val="center"/>
            </w:pPr>
            <w:r>
              <w:rPr>
                <w:rFonts w:ascii="宋体" w:hAnsi="宋体" w:eastAsia="宋体"/>
                <w:sz w:val="16"/>
              </w:rPr>
              <w:t>工作计划</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7F18BE3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86A979">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23396C">
            <w:pPr>
              <w:jc w:val="center"/>
            </w:pPr>
            <w:r>
              <w:rPr>
                <w:rFonts w:ascii="宋体" w:hAnsi="宋体" w:eastAsia="宋体"/>
                <w:sz w:val="16"/>
              </w:rPr>
              <w:t>15</w:t>
            </w:r>
          </w:p>
        </w:tc>
      </w:tr>
      <w:tr w14:paraId="0E1115B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768162"/>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B3FF5">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8013B5">
            <w:pPr>
              <w:jc w:val="center"/>
            </w:pPr>
            <w:r>
              <w:rPr>
                <w:rFonts w:ascii="宋体" w:hAnsi="宋体" w:eastAsia="宋体"/>
                <w:sz w:val="16"/>
              </w:rPr>
              <w:t>义务教育优质均衡率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93173D">
            <w:pPr>
              <w:jc w:val="center"/>
            </w:pPr>
            <w:r>
              <w:rPr>
                <w:rFonts w:ascii="宋体" w:hAnsi="宋体" w:eastAsia="宋体"/>
                <w:sz w:val="16"/>
              </w:rPr>
              <w:t>&gt;=95%</w:t>
            </w:r>
          </w:p>
        </w:tc>
        <w:tc>
          <w:tcPr>
            <w:tcW w:w="1388" w:type="dxa"/>
            <w:tcBorders>
              <w:top w:val="single" w:color="auto" w:sz="10" w:space="0"/>
              <w:left w:val="single" w:color="auto" w:sz="10" w:space="0"/>
              <w:bottom w:val="single" w:color="auto" w:sz="10" w:space="0"/>
              <w:right w:val="single" w:color="auto" w:sz="10" w:space="0"/>
              <w:insideV w:val="single" w:sz="10" w:space="0"/>
            </w:tcBorders>
            <w:vAlign w:val="center"/>
          </w:tcPr>
          <w:p w14:paraId="4CE39EF0">
            <w:pPr>
              <w:jc w:val="center"/>
            </w:pPr>
            <w:r>
              <w:rPr>
                <w:rFonts w:ascii="宋体" w:hAnsi="宋体" w:eastAsia="宋体"/>
                <w:sz w:val="16"/>
              </w:rPr>
              <w:t>伊犁哈萨克自治州</w:t>
            </w:r>
            <w:r>
              <w:rPr>
                <w:rFonts w:hint="eastAsia" w:ascii="宋体" w:hAnsi="宋体"/>
                <w:sz w:val="16"/>
                <w:lang w:eastAsia="zh-CN"/>
              </w:rPr>
              <w:t>“十四五”规划</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724297F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7AC5E5">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F1E1F2">
            <w:pPr>
              <w:jc w:val="center"/>
            </w:pPr>
            <w:r>
              <w:rPr>
                <w:rFonts w:ascii="宋体" w:hAnsi="宋体" w:eastAsia="宋体"/>
                <w:sz w:val="16"/>
              </w:rPr>
              <w:t>15</w:t>
            </w:r>
          </w:p>
        </w:tc>
      </w:tr>
      <w:tr w14:paraId="42BF1CB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68C6E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C62A7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192BE2">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A17FA">
            <w:pPr>
              <w:jc w:val="center"/>
            </w:pPr>
            <w:r>
              <w:rPr>
                <w:rFonts w:ascii="宋体" w:hAnsi="宋体" w:eastAsia="宋体"/>
                <w:sz w:val="16"/>
              </w:rPr>
              <w:t>=100%</w:t>
            </w:r>
          </w:p>
        </w:tc>
        <w:tc>
          <w:tcPr>
            <w:tcW w:w="1388" w:type="dxa"/>
            <w:tcBorders>
              <w:top w:val="single" w:color="auto" w:sz="10" w:space="0"/>
              <w:left w:val="single" w:color="auto" w:sz="10" w:space="0"/>
              <w:bottom w:val="single" w:color="auto" w:sz="10" w:space="0"/>
              <w:right w:val="single" w:color="auto" w:sz="10" w:space="0"/>
              <w:insideV w:val="single" w:sz="10" w:space="0"/>
            </w:tcBorders>
            <w:vAlign w:val="center"/>
          </w:tcPr>
          <w:p w14:paraId="23B8DA44">
            <w:pPr>
              <w:jc w:val="center"/>
            </w:pPr>
            <w:r>
              <w:rPr>
                <w:rFonts w:ascii="宋体" w:hAnsi="宋体" w:eastAsia="宋体"/>
                <w:sz w:val="16"/>
              </w:rPr>
              <w:t>伊犁哈萨克自治州</w:t>
            </w:r>
            <w:r>
              <w:rPr>
                <w:rFonts w:hint="eastAsia" w:ascii="宋体" w:hAnsi="宋体"/>
                <w:sz w:val="16"/>
                <w:lang w:eastAsia="zh-CN"/>
              </w:rPr>
              <w:t>“十四五”规划</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162E098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462EA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843E18">
            <w:pPr>
              <w:jc w:val="center"/>
            </w:pPr>
            <w:r>
              <w:rPr>
                <w:rFonts w:ascii="宋体" w:hAnsi="宋体" w:eastAsia="宋体"/>
                <w:sz w:val="16"/>
              </w:rPr>
              <w:t>15</w:t>
            </w:r>
          </w:p>
        </w:tc>
      </w:tr>
    </w:tbl>
    <w:p w14:paraId="3E038B84">
      <w:r>
        <w:br w:type="page"/>
      </w:r>
    </w:p>
    <w:p w14:paraId="088BE916">
      <w:pPr>
        <w:spacing w:line="640" w:lineRule="exact"/>
        <w:ind w:firstLine="640"/>
        <w:jc w:val="both"/>
        <w:outlineLvl w:val="2"/>
      </w:pPr>
      <w:r>
        <w:rPr>
          <w:rFonts w:ascii="黑体" w:hAnsi="黑体" w:eastAsia="黑体"/>
          <w:sz w:val="32"/>
        </w:rPr>
        <w:t>十二、其他需说明的事项</w:t>
      </w:r>
    </w:p>
    <w:p w14:paraId="30778AA0">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0C7D8F83">
      <w:r>
        <w:br w:type="page"/>
      </w:r>
    </w:p>
    <w:p w14:paraId="2146C892">
      <w:pPr>
        <w:spacing w:line="240" w:lineRule="auto"/>
        <w:jc w:val="center"/>
        <w:outlineLvl w:val="1"/>
      </w:pPr>
      <w:r>
        <w:rPr>
          <w:rFonts w:ascii="黑体" w:hAnsi="黑体" w:eastAsia="黑体"/>
          <w:sz w:val="32"/>
        </w:rPr>
        <w:t>第三部分 专业名词解释</w:t>
      </w:r>
    </w:p>
    <w:p w14:paraId="56C00F8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A068E6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7628E24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278C433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52E2E0BD">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582B962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1351200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ADBA31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2D307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BD4A0E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9BB777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2CB463EE">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64CE40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D795A7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6E71F226">
      <w:r>
        <w:br w:type="page"/>
      </w:r>
    </w:p>
    <w:p w14:paraId="6AE6BDB5">
      <w:pPr>
        <w:spacing w:line="240" w:lineRule="auto"/>
        <w:jc w:val="center"/>
        <w:outlineLvl w:val="1"/>
      </w:pPr>
      <w:r>
        <w:rPr>
          <w:rFonts w:ascii="黑体" w:hAnsi="黑体" w:eastAsia="黑体"/>
          <w:sz w:val="32"/>
        </w:rPr>
        <w:t>第四部分 部门决算报表（见附表）</w:t>
      </w:r>
    </w:p>
    <w:p w14:paraId="5C26724D">
      <w:pPr>
        <w:spacing w:line="240" w:lineRule="auto"/>
        <w:ind w:firstLine="640"/>
        <w:jc w:val="both"/>
      </w:pPr>
      <w:r>
        <w:rPr>
          <w:rFonts w:ascii="仿宋_GB2312" w:hAnsi="仿宋_GB2312" w:eastAsia="仿宋_GB2312"/>
          <w:b w:val="0"/>
          <w:sz w:val="32"/>
        </w:rPr>
        <w:t>一、《收入支出决算总表》</w:t>
      </w:r>
    </w:p>
    <w:p w14:paraId="7D43AB5E">
      <w:pPr>
        <w:spacing w:line="240" w:lineRule="auto"/>
        <w:ind w:firstLine="640"/>
        <w:jc w:val="both"/>
      </w:pPr>
      <w:r>
        <w:rPr>
          <w:rFonts w:ascii="仿宋_GB2312" w:hAnsi="仿宋_GB2312" w:eastAsia="仿宋_GB2312"/>
          <w:b w:val="0"/>
          <w:sz w:val="32"/>
        </w:rPr>
        <w:t>二、《收入决算表》</w:t>
      </w:r>
    </w:p>
    <w:p w14:paraId="450EEF11">
      <w:pPr>
        <w:spacing w:line="240" w:lineRule="auto"/>
        <w:ind w:firstLine="640"/>
        <w:jc w:val="both"/>
      </w:pPr>
      <w:r>
        <w:rPr>
          <w:rFonts w:ascii="仿宋_GB2312" w:hAnsi="仿宋_GB2312" w:eastAsia="仿宋_GB2312"/>
          <w:b w:val="0"/>
          <w:sz w:val="32"/>
        </w:rPr>
        <w:t>三、《支出决算表》</w:t>
      </w:r>
    </w:p>
    <w:p w14:paraId="6C037017">
      <w:pPr>
        <w:spacing w:line="240" w:lineRule="auto"/>
        <w:ind w:firstLine="640"/>
        <w:jc w:val="both"/>
      </w:pPr>
      <w:r>
        <w:rPr>
          <w:rFonts w:ascii="仿宋_GB2312" w:hAnsi="仿宋_GB2312" w:eastAsia="仿宋_GB2312"/>
          <w:b w:val="0"/>
          <w:sz w:val="32"/>
        </w:rPr>
        <w:t>四、《财政拨款收入支出决算总表》</w:t>
      </w:r>
    </w:p>
    <w:p w14:paraId="78BA3779">
      <w:pPr>
        <w:spacing w:line="240" w:lineRule="auto"/>
        <w:ind w:firstLine="640"/>
        <w:jc w:val="both"/>
      </w:pPr>
      <w:r>
        <w:rPr>
          <w:rFonts w:ascii="仿宋_GB2312" w:hAnsi="仿宋_GB2312" w:eastAsia="仿宋_GB2312"/>
          <w:b w:val="0"/>
          <w:sz w:val="32"/>
        </w:rPr>
        <w:t>五、《一般公共预算财政拨款支出决算表》</w:t>
      </w:r>
    </w:p>
    <w:p w14:paraId="0B49BF85">
      <w:pPr>
        <w:spacing w:line="240" w:lineRule="auto"/>
        <w:ind w:firstLine="640"/>
        <w:jc w:val="both"/>
      </w:pPr>
      <w:r>
        <w:rPr>
          <w:rFonts w:ascii="仿宋_GB2312" w:hAnsi="仿宋_GB2312" w:eastAsia="仿宋_GB2312"/>
          <w:b w:val="0"/>
          <w:sz w:val="32"/>
        </w:rPr>
        <w:t>六、《一般公共预算财政拨款基本支出决算表》</w:t>
      </w:r>
    </w:p>
    <w:p w14:paraId="3FF3A745">
      <w:pPr>
        <w:spacing w:line="240" w:lineRule="auto"/>
        <w:ind w:firstLine="640"/>
        <w:jc w:val="both"/>
      </w:pPr>
      <w:r>
        <w:rPr>
          <w:rFonts w:ascii="仿宋_GB2312" w:hAnsi="仿宋_GB2312" w:eastAsia="仿宋_GB2312"/>
          <w:b w:val="0"/>
          <w:sz w:val="32"/>
        </w:rPr>
        <w:t>七、《政府性基金预算财政拨款收入支出决算表》</w:t>
      </w:r>
    </w:p>
    <w:p w14:paraId="33EEE52B">
      <w:pPr>
        <w:spacing w:line="240" w:lineRule="auto"/>
        <w:ind w:firstLine="640"/>
        <w:jc w:val="both"/>
      </w:pPr>
      <w:r>
        <w:rPr>
          <w:rFonts w:ascii="仿宋_GB2312" w:hAnsi="仿宋_GB2312" w:eastAsia="仿宋_GB2312"/>
          <w:b w:val="0"/>
          <w:sz w:val="32"/>
        </w:rPr>
        <w:t>八、《国有资本经营预算财政拨款收入支出决算表》</w:t>
      </w:r>
    </w:p>
    <w:p w14:paraId="3CEDE696">
      <w:pPr>
        <w:spacing w:line="240" w:lineRule="auto"/>
        <w:ind w:firstLine="640"/>
        <w:jc w:val="both"/>
      </w:pPr>
      <w:r>
        <w:rPr>
          <w:rFonts w:ascii="仿宋_GB2312" w:hAnsi="仿宋_GB2312" w:eastAsia="仿宋_GB2312"/>
          <w:b w:val="0"/>
          <w:sz w:val="32"/>
        </w:rPr>
        <w:t>九、《财政拨款“三公”经费支出决算表》</w:t>
      </w:r>
    </w:p>
    <w:p w14:paraId="663E9E81">
      <w:pPr>
        <w:spacing w:line="240" w:lineRule="auto"/>
        <w:ind w:firstLine="640"/>
        <w:jc w:val="both"/>
      </w:pPr>
    </w:p>
    <w:p w14:paraId="62A113FE">
      <w:pPr>
        <w:spacing w:line="240" w:lineRule="auto"/>
        <w:ind w:firstLine="640"/>
        <w:jc w:val="both"/>
      </w:pPr>
    </w:p>
    <w:p w14:paraId="0E1BD714">
      <w:pPr>
        <w:spacing w:line="240" w:lineRule="auto"/>
        <w:ind w:firstLine="640"/>
        <w:jc w:val="both"/>
      </w:pPr>
    </w:p>
    <w:p w14:paraId="22B4DDA9">
      <w:pPr>
        <w:spacing w:line="240" w:lineRule="auto"/>
        <w:ind w:firstLine="640"/>
        <w:jc w:val="both"/>
      </w:pPr>
    </w:p>
    <w:p w14:paraId="1767C1C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5A41C6-3008-4529-AE4E-7C84D2499BE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E07E3CF-7245-4A28-8B4A-EB84D48B5CC4}"/>
  </w:font>
  <w:font w:name="仿宋_GB2312">
    <w:panose1 w:val="02010609030101010101"/>
    <w:charset w:val="86"/>
    <w:family w:val="modern"/>
    <w:pitch w:val="default"/>
    <w:sig w:usb0="00000001" w:usb1="080E0000" w:usb2="00000000" w:usb3="00000000" w:csb0="00040000" w:csb1="00000000"/>
    <w:embedRegular r:id="rId3" w:fontKey="{55CAB283-841C-4E2D-8AEE-C713A6F97823}"/>
  </w:font>
  <w:font w:name="楷体_GB2312">
    <w:panose1 w:val="02010609030101010101"/>
    <w:charset w:val="86"/>
    <w:family w:val="auto"/>
    <w:pitch w:val="default"/>
    <w:sig w:usb0="00000001" w:usb1="080E0000" w:usb2="00000000" w:usb3="00000000" w:csb0="00040000" w:csb1="00000000"/>
    <w:embedRegular r:id="rId4" w:fontKey="{11E91514-0156-4871-8A0A-944EE753B5B1}"/>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606463"/>
    <w:rsid w:val="3914510A"/>
    <w:rsid w:val="3B1220C9"/>
    <w:rsid w:val="3D5275AC"/>
    <w:rsid w:val="3E2C41F3"/>
    <w:rsid w:val="3EA7725F"/>
    <w:rsid w:val="3EC014A1"/>
    <w:rsid w:val="40834692"/>
    <w:rsid w:val="423A32B2"/>
    <w:rsid w:val="423C0CB4"/>
    <w:rsid w:val="427B5743"/>
    <w:rsid w:val="42E64542"/>
    <w:rsid w:val="464B7E04"/>
    <w:rsid w:val="464F7E64"/>
    <w:rsid w:val="46901EEE"/>
    <w:rsid w:val="469C74D2"/>
    <w:rsid w:val="47445515"/>
    <w:rsid w:val="4B4C0111"/>
    <w:rsid w:val="4BB23021"/>
    <w:rsid w:val="4D714816"/>
    <w:rsid w:val="4F3F074E"/>
    <w:rsid w:val="50CC1197"/>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CBA68D4"/>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0b5578e6-eca4-405b-9cea-f14655e9799d</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1E960662</paraID>
      <start>0</start>
      <end>2</end>
      <status>unmodified</status>
      <modifiedWord/>
      <trackRevisions>false</trackRevisions>
    </reviewItem>
    <reviewItem>
      <errorID>0a4e9add-5ba2-4afc-a30f-468aa78f0dc9</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6C0646D3</paraID>
      <start>0</start>
      <end>2</end>
      <status>unmodified</status>
      <modifiedWord/>
      <trackRevisions>false</trackRevisions>
    </reviewItem>
    <reviewItem>
      <errorID>de0a7486-677e-4cce-8782-d4fc1b48a202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225C6040</paraID>
      <start>0</start>
      <end>2</end>
      <status>unmodified</status>
      <modifiedWord/>
      <trackRevisions>false</trackRevisions>
    </reviewItem>
    <reviewItem>
      <errorID>81d554cc-88d0-428d-9f5a-7adfa6c21767</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F75FDE2</paraID>
      <start>0</start>
      <end>2</end>
      <status>unmodified</status>
      <modifiedWord/>
      <trackRevisions>false</trackRevisions>
    </reviewItem>
    <reviewItem>
      <errorID>c848d714-448d-48e7-b48b-74d865378b23</errorID>
      <errorWord>2月31日</errorWord>
      <group>L1_Sensitive</group>
      <groupName>敏感问题</groupName>
      <ability>L2_UserSensitive</ability>
      <abilityName>自定义敏感词</abilityName>
      <candidateList/>
      <explain>来自自定义敏感词库。</explain>
      <paraID>25B577C2</paraID>
      <start>8</start>
      <end>13</end>
      <status>unmodified</status>
      <modifiedWord/>
      <trackRevisions>false</trackRevisions>
    </reviewItem>
    <reviewItem>
      <errorID>eb987895-497f-4d97-8bb0-553056ee3c4b</errorID>
      <errorWord>办人民满意的教育</errorWord>
      <group>L1_Political</group>
      <groupName>政治性问题</groupName>
      <ability>L2_Unpolitical</ability>
      <abilityName>政治敏感错误</abilityName>
      <candidateList>
        <item>办好人民满意的教育</item>
      </candidateList>
      <explain/>
      <paraID>22A99A64</paraID>
      <start>237</start>
      <end>246</end>
      <status>modified</status>
      <modifiedWord>办好人民满意的教育</modifiedWord>
      <trackRevisions>false</trackRevisions>
    </reviewItem>
    <reviewItem>
      <errorID>522d64ef-b3e3-4661-bdd1-6800acd22df6</errorID>
      <errorWord>十四五规划</errorWord>
      <group>L1_Other</group>
      <groupName>其他问题</groupName>
      <ability>L2_UserTypo</ability>
      <abilityName>自定义错误</abilityName>
      <candidateList>
        <item>“十四五”规划</item>
      </candidateList>
      <explain>来自自定义错词库。</explain>
      <paraID>5FFB9F36</paraID>
      <start>8</start>
      <end>15</end>
      <status>modified</status>
      <modifiedWord>“十四五”规划</modifiedWord>
      <trackRevisions>false</trackRevisions>
    </reviewItem>
    <reviewItem>
      <errorID>bdce8730-9459-4665-8e42-861d46faf87e</errorID>
      <errorWord>十四五规划</errorWord>
      <group>L1_Other</group>
      <groupName>其他问题</groupName>
      <ability>L2_UserTypo</ability>
      <abilityName>自定义错误</abilityName>
      <candidateList>
        <item>“十四五”规划</item>
      </candidateList>
      <explain>来自自定义错词库。</explain>
      <paraID>2124DADF</paraID>
      <start>8</start>
      <end>15</end>
      <status>modified</status>
      <modifiedWord>“十四五”规划</modifiedWord>
      <trackRevisions>false</trackRevisions>
    </reviewItem>
    <reviewItem>
      <errorID>83d5258a-109b-4940-8274-589e98930e2d</errorID>
      <errorWord>十四五规划</errorWord>
      <group>L1_Other</group>
      <groupName>其他问题</groupName>
      <ability>L2_UserTypo</ability>
      <abilityName>自定义错误</abilityName>
      <candidateList>
        <item>“十四五”规划</item>
      </candidateList>
      <explain>来自自定义错词库。</explain>
      <paraID>20009B29</paraID>
      <start>8</start>
      <end>15</end>
      <status>modified</status>
      <modifiedWord>“十四五”规划</modifiedWord>
      <trackRevisions>false</trackRevisions>
    </reviewItem>
    <reviewItem>
      <errorID>b302c6f1-3cb2-49c9-8018-d344055ca5b6</errorID>
      <errorWord>十四五规划</errorWord>
      <group>L1_Other</group>
      <groupName>其他问题</groupName>
      <ability>L2_UserTypo</ability>
      <abilityName>自定义错误</abilityName>
      <candidateList>
        <item>“十四五”规划</item>
      </candidateList>
      <explain>来自自定义错词库。</explain>
      <paraID>4CE39EF0</paraID>
      <start>8</start>
      <end>15</end>
      <status>modified</status>
      <modifiedWord>“十四五”规划</modifiedWord>
      <trackRevisions>false</trackRevisions>
    </reviewItem>
    <reviewItem>
      <errorID>c120caa3-347b-4058-b2c3-14f1691006d6</errorID>
      <errorWord>十四五规划</errorWord>
      <group>L1_Other</group>
      <groupName>其他问题</groupName>
      <ability>L2_UserTypo</ability>
      <abilityName>自定义错误</abilityName>
      <candidateList>
        <item>“十四五”规划</item>
      </candidateList>
      <explain>来自自定义错词库。</explain>
      <paraID>23B8DA44</paraID>
      <start>8</start>
      <end>15</end>
      <status>modified</status>
      <modifiedWord>“十四五”规划</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213d7a-ceab-46ab-a5bf-625b42ed0c39}">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4385</Words>
  <Characters>5123</Characters>
  <Lines>0</Lines>
  <Paragraphs>0</Paragraphs>
  <TotalTime>7</TotalTime>
  <ScaleCrop>false</ScaleCrop>
  <LinksUpToDate>false</LinksUpToDate>
  <CharactersWithSpaces>5131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